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39A" w:rsidRPr="00DA0482" w:rsidRDefault="002E139A" w:rsidP="00DA0482">
      <w:pPr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附件2：</w:t>
      </w:r>
    </w:p>
    <w:p w:rsidR="002E139A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E139A" w:rsidRPr="00DA0482" w:rsidRDefault="002E139A" w:rsidP="00DA0482">
      <w:pPr>
        <w:rPr>
          <w:rFonts w:asciiTheme="majorEastAsia" w:eastAsiaTheme="majorEastAsia" w:hAnsiTheme="majorEastAsia" w:hint="eastAsia"/>
          <w:b/>
          <w:sz w:val="42"/>
          <w:szCs w:val="42"/>
        </w:rPr>
      </w:pPr>
      <w:r w:rsidRPr="00DA0482">
        <w:rPr>
          <w:rFonts w:asciiTheme="majorEastAsia" w:eastAsiaTheme="majorEastAsia" w:hAnsiTheme="majorEastAsia" w:hint="eastAsia"/>
          <w:b/>
          <w:sz w:val="42"/>
          <w:szCs w:val="42"/>
        </w:rPr>
        <w:t>2020年校园招聘新聘员工入职培训注意事项</w:t>
      </w:r>
    </w:p>
    <w:p w:rsidR="00ED6510" w:rsidRPr="00DA0482" w:rsidRDefault="002549CB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 </w:t>
      </w:r>
    </w:p>
    <w:p w:rsidR="00ED6510" w:rsidRPr="00DA0482" w:rsidRDefault="002549CB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晋商银行2020年校园招聘新聘员工入职培训班定于近期开班，现将相关事宜通知如下：</w:t>
      </w:r>
    </w:p>
    <w:p w:rsidR="00ED6510" w:rsidRPr="00DA0482" w:rsidRDefault="002549CB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黑体" w:eastAsia="黑体" w:hAnsi="黑体" w:hint="eastAsia"/>
          <w:sz w:val="32"/>
          <w:szCs w:val="32"/>
        </w:rPr>
        <w:t>一、培训时间：</w:t>
      </w:r>
      <w:r w:rsidRPr="00DA0482">
        <w:rPr>
          <w:rFonts w:ascii="仿宋_GB2312" w:eastAsia="仿宋_GB2312" w:hint="eastAsia"/>
          <w:sz w:val="32"/>
          <w:szCs w:val="32"/>
        </w:rPr>
        <w:t>8月26日起，为期两周左右</w:t>
      </w:r>
    </w:p>
    <w:p w:rsidR="00ED6510" w:rsidRPr="00DA0482" w:rsidRDefault="002549CB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黑体" w:eastAsia="黑体" w:hAnsi="黑体" w:hint="eastAsia"/>
          <w:sz w:val="32"/>
          <w:szCs w:val="32"/>
        </w:rPr>
        <w:t>二、培训形式：</w:t>
      </w:r>
      <w:r w:rsidRPr="00DA0482">
        <w:rPr>
          <w:rFonts w:ascii="仿宋_GB2312" w:eastAsia="仿宋_GB2312" w:hint="eastAsia"/>
          <w:sz w:val="32"/>
          <w:szCs w:val="32"/>
        </w:rPr>
        <w:t>全封闭式军事化管理</w:t>
      </w:r>
    </w:p>
    <w:p w:rsidR="00ED6510" w:rsidRPr="00DA0482" w:rsidRDefault="002549CB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黑体" w:eastAsia="黑体" w:hAnsi="黑体" w:hint="eastAsia"/>
          <w:sz w:val="32"/>
          <w:szCs w:val="32"/>
        </w:rPr>
        <w:t>三、培训地点：</w:t>
      </w:r>
      <w:proofErr w:type="gramStart"/>
      <w:r w:rsidRPr="00DA0482">
        <w:rPr>
          <w:rFonts w:ascii="仿宋_GB2312" w:eastAsia="仿宋_GB2312" w:hint="eastAsia"/>
          <w:sz w:val="32"/>
          <w:szCs w:val="32"/>
        </w:rPr>
        <w:t>山西工商学院北格校区</w:t>
      </w:r>
      <w:proofErr w:type="gramEnd"/>
    </w:p>
    <w:p w:rsidR="00ED6510" w:rsidRPr="00DA0482" w:rsidRDefault="002E139A" w:rsidP="00DA048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A0482">
        <w:rPr>
          <w:rFonts w:ascii="黑体" w:eastAsia="黑体" w:hAnsi="黑体" w:hint="eastAsia"/>
          <w:sz w:val="32"/>
          <w:szCs w:val="32"/>
        </w:rPr>
        <w:t>四、注意事项</w:t>
      </w:r>
    </w:p>
    <w:p w:rsidR="00ED6510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（一）</w:t>
      </w:r>
      <w:r w:rsidR="002549CB" w:rsidRPr="00DA0482">
        <w:rPr>
          <w:rFonts w:ascii="仿宋_GB2312" w:eastAsia="仿宋_GB2312" w:hint="eastAsia"/>
          <w:sz w:val="32"/>
          <w:szCs w:val="32"/>
        </w:rPr>
        <w:t>报到时间为8月26日上午9:00，报到地点为山西工商学院北格校区体育馆一层大厅；</w:t>
      </w:r>
    </w:p>
    <w:p w:rsidR="00ED6510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（二）</w:t>
      </w:r>
      <w:r w:rsidR="002549CB" w:rsidRPr="00DA0482">
        <w:rPr>
          <w:rFonts w:ascii="仿宋_GB2312" w:eastAsia="仿宋_GB2312" w:hint="eastAsia"/>
          <w:sz w:val="32"/>
          <w:szCs w:val="32"/>
        </w:rPr>
        <w:t>请各位新员工近期注意做好自我健康管理，避免在国内疫情中高风险地区或国(境)外旅行、居住，避免与新冠肺炎确诊病例、疑似病例、无症状感染者及中高风险区域人员接触，避免去人群流动性较大、人群密集的场所聚集；</w:t>
      </w:r>
    </w:p>
    <w:p w:rsidR="00ED6510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（三）</w:t>
      </w:r>
      <w:r w:rsidR="002549CB" w:rsidRPr="00DA0482">
        <w:rPr>
          <w:rFonts w:ascii="仿宋_GB2312" w:eastAsia="仿宋_GB2312" w:hint="eastAsia"/>
          <w:sz w:val="32"/>
          <w:szCs w:val="32"/>
        </w:rPr>
        <w:t>新员工报到前，应当主动出示本人防疫健康</w:t>
      </w:r>
      <w:proofErr w:type="gramStart"/>
      <w:r w:rsidR="002549CB" w:rsidRPr="00DA0482">
        <w:rPr>
          <w:rFonts w:ascii="仿宋_GB2312" w:eastAsia="仿宋_GB2312" w:hint="eastAsia"/>
          <w:sz w:val="32"/>
          <w:szCs w:val="32"/>
        </w:rPr>
        <w:t>码信息(绿码</w:t>
      </w:r>
      <w:proofErr w:type="gramEnd"/>
      <w:r w:rsidR="002549CB" w:rsidRPr="00DA0482">
        <w:rPr>
          <w:rFonts w:ascii="仿宋_GB2312" w:eastAsia="仿宋_GB2312" w:hint="eastAsia"/>
          <w:sz w:val="32"/>
          <w:szCs w:val="32"/>
        </w:rPr>
        <w:t>)和防疫行程卡，主动接受体温测量。经现场测量体温正常(&lt;37.3℃)且无咳嗽等呼吸道异常症状者方可进入校区。报到期间，应全程佩戴口罩。</w:t>
      </w:r>
    </w:p>
    <w:p w:rsidR="002E139A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（四）</w:t>
      </w:r>
      <w:r w:rsidR="002549CB" w:rsidRPr="00DA0482">
        <w:rPr>
          <w:rFonts w:ascii="仿宋_GB2312" w:eastAsia="仿宋_GB2312" w:hint="eastAsia"/>
          <w:sz w:val="32"/>
          <w:szCs w:val="32"/>
        </w:rPr>
        <w:t>按照我省疫情防控有关要求，我行将统一组织全体新聘员工进行新冠肺炎病毒核酸检测，检测结果出来之</w:t>
      </w:r>
      <w:r w:rsidR="002549CB" w:rsidRPr="00DA0482">
        <w:rPr>
          <w:rFonts w:ascii="仿宋_GB2312" w:eastAsia="仿宋_GB2312" w:hint="eastAsia"/>
          <w:sz w:val="32"/>
          <w:szCs w:val="32"/>
        </w:rPr>
        <w:lastRenderedPageBreak/>
        <w:t>前，按规定进行隔离；</w:t>
      </w:r>
    </w:p>
    <w:p w:rsidR="002E139A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（五）</w:t>
      </w:r>
      <w:r w:rsidR="002549CB" w:rsidRPr="00DA0482">
        <w:rPr>
          <w:rFonts w:ascii="仿宋_GB2312" w:eastAsia="仿宋_GB2312" w:hint="eastAsia"/>
          <w:sz w:val="32"/>
          <w:szCs w:val="32"/>
        </w:rPr>
        <w:t>我行统一安排住宿、就餐及准备学习资料；</w:t>
      </w:r>
    </w:p>
    <w:p w:rsidR="00ED6510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（六）</w:t>
      </w:r>
      <w:r w:rsidR="002549CB" w:rsidRPr="00DA0482">
        <w:rPr>
          <w:rFonts w:ascii="仿宋_GB2312" w:eastAsia="仿宋_GB2312" w:hint="eastAsia"/>
          <w:sz w:val="32"/>
          <w:szCs w:val="32"/>
        </w:rPr>
        <w:t>学员需自带洗漱用品及生活用品（被褥除外）；</w:t>
      </w:r>
    </w:p>
    <w:p w:rsidR="00ED6510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（七）</w:t>
      </w:r>
      <w:r w:rsidR="002549CB" w:rsidRPr="00DA0482">
        <w:rPr>
          <w:rFonts w:ascii="仿宋_GB2312" w:eastAsia="仿宋_GB2312" w:hint="eastAsia"/>
          <w:sz w:val="32"/>
          <w:szCs w:val="32"/>
        </w:rPr>
        <w:t>培训期间统一发放服装及鞋帽；</w:t>
      </w:r>
    </w:p>
    <w:p w:rsidR="00ED6510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（八）</w:t>
      </w:r>
      <w:r w:rsidR="002549CB" w:rsidRPr="00DA0482">
        <w:rPr>
          <w:rFonts w:ascii="仿宋_GB2312" w:eastAsia="仿宋_GB2312" w:hint="eastAsia"/>
          <w:sz w:val="32"/>
          <w:szCs w:val="32"/>
        </w:rPr>
        <w:t>培训期间不允许请假；</w:t>
      </w:r>
    </w:p>
    <w:p w:rsidR="00ED6510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（九）</w:t>
      </w:r>
      <w:r w:rsidR="002549CB" w:rsidRPr="00DA0482">
        <w:rPr>
          <w:rFonts w:ascii="仿宋_GB2312" w:eastAsia="仿宋_GB2312" w:hint="eastAsia"/>
          <w:sz w:val="32"/>
          <w:szCs w:val="32"/>
        </w:rPr>
        <w:t>如不能参加培训，取消录用资格。</w:t>
      </w:r>
    </w:p>
    <w:p w:rsidR="00ED6510" w:rsidRPr="00DA0482" w:rsidRDefault="002E139A" w:rsidP="00DA048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A0482">
        <w:rPr>
          <w:rFonts w:ascii="黑体" w:eastAsia="黑体" w:hAnsi="黑体" w:hint="eastAsia"/>
          <w:sz w:val="32"/>
          <w:szCs w:val="32"/>
        </w:rPr>
        <w:t>五、报到路线</w:t>
      </w:r>
    </w:p>
    <w:p w:rsidR="00ED6510" w:rsidRPr="00DA0482" w:rsidRDefault="002549CB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DA0482">
        <w:rPr>
          <w:rFonts w:ascii="仿宋_GB2312" w:eastAsia="仿宋_GB2312" w:hint="eastAsia"/>
          <w:sz w:val="32"/>
          <w:szCs w:val="32"/>
        </w:rPr>
        <w:t>山西工商学院北格校区</w:t>
      </w:r>
      <w:proofErr w:type="gramEnd"/>
      <w:r w:rsidRPr="00DA0482">
        <w:rPr>
          <w:rFonts w:ascii="仿宋_GB2312" w:eastAsia="仿宋_GB2312" w:hint="eastAsia"/>
          <w:sz w:val="32"/>
          <w:szCs w:val="32"/>
        </w:rPr>
        <w:t>：太原市小店区</w:t>
      </w:r>
      <w:proofErr w:type="gramStart"/>
      <w:r w:rsidRPr="00DA0482">
        <w:rPr>
          <w:rFonts w:ascii="仿宋_GB2312" w:eastAsia="仿宋_GB2312" w:hint="eastAsia"/>
          <w:sz w:val="32"/>
          <w:szCs w:val="32"/>
        </w:rPr>
        <w:t>小牛线北格</w:t>
      </w:r>
      <w:proofErr w:type="gramEnd"/>
      <w:r w:rsidRPr="00DA0482">
        <w:rPr>
          <w:rFonts w:ascii="仿宋_GB2312" w:eastAsia="仿宋_GB2312" w:hint="eastAsia"/>
          <w:sz w:val="32"/>
          <w:szCs w:val="32"/>
        </w:rPr>
        <w:t>镇，从市区坐303路、305路、312路到工商学院（招呼站）下车即到。</w:t>
      </w:r>
    </w:p>
    <w:p w:rsidR="00ED6510" w:rsidRPr="00DA0482" w:rsidRDefault="002549CB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 </w:t>
      </w:r>
    </w:p>
    <w:p w:rsidR="00ED6510" w:rsidRPr="00DA0482" w:rsidRDefault="002549CB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 </w:t>
      </w:r>
      <w:r w:rsidRPr="00DA0482">
        <w:rPr>
          <w:rFonts w:ascii="仿宋_GB2312" w:eastAsia="仿宋_GB2312" w:hint="eastAsia"/>
          <w:sz w:val="32"/>
          <w:szCs w:val="32"/>
        </w:rPr>
        <w:t xml:space="preserve"> </w:t>
      </w:r>
      <w:r w:rsidRPr="00DA0482">
        <w:rPr>
          <w:rFonts w:ascii="仿宋_GB2312" w:eastAsia="仿宋_GB2312" w:hint="eastAsia"/>
          <w:sz w:val="32"/>
          <w:szCs w:val="32"/>
        </w:rPr>
        <w:t> </w:t>
      </w:r>
      <w:r w:rsidRPr="00DA0482">
        <w:rPr>
          <w:rFonts w:ascii="仿宋_GB2312" w:eastAsia="仿宋_GB2312" w:hint="eastAsia"/>
          <w:sz w:val="32"/>
          <w:szCs w:val="32"/>
        </w:rPr>
        <w:t xml:space="preserve"> </w:t>
      </w:r>
      <w:r w:rsidRPr="00DA0482">
        <w:rPr>
          <w:rFonts w:ascii="仿宋_GB2312" w:eastAsia="仿宋_GB2312" w:hint="eastAsia"/>
          <w:sz w:val="32"/>
          <w:szCs w:val="32"/>
        </w:rPr>
        <w:t> </w:t>
      </w:r>
    </w:p>
    <w:p w:rsidR="00ED6510" w:rsidRPr="00DA0482" w:rsidRDefault="002E139A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A0482">
        <w:rPr>
          <w:rFonts w:ascii="仿宋_GB2312" w:eastAsia="仿宋_GB2312" w:hint="eastAsia"/>
          <w:sz w:val="32"/>
          <w:szCs w:val="32"/>
        </w:rPr>
        <w:t>        </w:t>
      </w:r>
    </w:p>
    <w:p w:rsidR="00ED6510" w:rsidRPr="00DA0482" w:rsidRDefault="00ED6510" w:rsidP="00DA0482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ED6510" w:rsidRPr="00DA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22" w:rsidRDefault="00DE0522" w:rsidP="002E139A">
      <w:r>
        <w:separator/>
      </w:r>
    </w:p>
  </w:endnote>
  <w:endnote w:type="continuationSeparator" w:id="0">
    <w:p w:rsidR="00DE0522" w:rsidRDefault="00DE0522" w:rsidP="002E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22" w:rsidRDefault="00DE0522" w:rsidP="002E139A">
      <w:r>
        <w:separator/>
      </w:r>
    </w:p>
  </w:footnote>
  <w:footnote w:type="continuationSeparator" w:id="0">
    <w:p w:rsidR="00DE0522" w:rsidRDefault="00DE0522" w:rsidP="002E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B015B"/>
    <w:rsid w:val="002549CB"/>
    <w:rsid w:val="002E139A"/>
    <w:rsid w:val="00DA0482"/>
    <w:rsid w:val="00DE0522"/>
    <w:rsid w:val="00ED6510"/>
    <w:rsid w:val="579B015B"/>
    <w:rsid w:val="7EA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6A6A6A"/>
      <w:u w:val="none"/>
    </w:rPr>
  </w:style>
  <w:style w:type="character" w:styleId="a5">
    <w:name w:val="Hyperlink"/>
    <w:basedOn w:val="a0"/>
    <w:qFormat/>
    <w:rPr>
      <w:color w:val="6A6A6A"/>
      <w:u w:val="none"/>
    </w:rPr>
  </w:style>
  <w:style w:type="paragraph" w:styleId="a6">
    <w:name w:val="header"/>
    <w:basedOn w:val="a"/>
    <w:link w:val="Char"/>
    <w:rsid w:val="002E1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1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1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1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6A6A6A"/>
      <w:u w:val="none"/>
    </w:rPr>
  </w:style>
  <w:style w:type="character" w:styleId="a5">
    <w:name w:val="Hyperlink"/>
    <w:basedOn w:val="a0"/>
    <w:qFormat/>
    <w:rPr>
      <w:color w:val="6A6A6A"/>
      <w:u w:val="none"/>
    </w:rPr>
  </w:style>
  <w:style w:type="paragraph" w:styleId="a6">
    <w:name w:val="header"/>
    <w:basedOn w:val="a"/>
    <w:link w:val="Char"/>
    <w:rsid w:val="002E1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1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1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1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赵泽强</dc:creator>
  <cp:lastModifiedBy>贾玉珊</cp:lastModifiedBy>
  <cp:revision>2</cp:revision>
  <cp:lastPrinted>2020-08-24T10:49:00Z</cp:lastPrinted>
  <dcterms:created xsi:type="dcterms:W3CDTF">2020-08-24T09:57:00Z</dcterms:created>
  <dcterms:modified xsi:type="dcterms:W3CDTF">2020-08-24T12:14:00Z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